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0CF8" w14:textId="3DC3C08E" w:rsidR="00934823" w:rsidRPr="001B408C" w:rsidRDefault="00934823" w:rsidP="00934823">
      <w:pPr>
        <w:pStyle w:val="NoSpacing"/>
        <w:jc w:val="center"/>
        <w:rPr>
          <w:b/>
          <w:sz w:val="24"/>
          <w:szCs w:val="24"/>
        </w:rPr>
      </w:pPr>
      <w:bookmarkStart w:id="0" w:name="_Hlk19774298"/>
      <w:r w:rsidRPr="001B408C">
        <w:rPr>
          <w:b/>
          <w:sz w:val="24"/>
          <w:szCs w:val="24"/>
        </w:rPr>
        <w:t xml:space="preserve">ORDINANCE NO. </w:t>
      </w:r>
      <w:r w:rsidR="004D2BED">
        <w:rPr>
          <w:b/>
          <w:sz w:val="24"/>
          <w:szCs w:val="24"/>
        </w:rPr>
        <w:t>20</w:t>
      </w:r>
      <w:r>
        <w:rPr>
          <w:b/>
          <w:sz w:val="24"/>
          <w:szCs w:val="24"/>
        </w:rPr>
        <w:t>-19</w:t>
      </w:r>
    </w:p>
    <w:bookmarkEnd w:id="0"/>
    <w:p w14:paraId="28A078F6" w14:textId="77777777" w:rsidR="00934823" w:rsidRDefault="00934823" w:rsidP="00934823">
      <w:pPr>
        <w:pStyle w:val="NoSpacing"/>
        <w:jc w:val="center"/>
        <w:rPr>
          <w:b/>
          <w:sz w:val="24"/>
          <w:szCs w:val="24"/>
        </w:rPr>
      </w:pPr>
      <w:r w:rsidRPr="001B408C">
        <w:rPr>
          <w:b/>
          <w:sz w:val="24"/>
          <w:szCs w:val="24"/>
        </w:rPr>
        <w:t>Village of Elizabeth</w:t>
      </w:r>
      <w:r>
        <w:rPr>
          <w:b/>
          <w:sz w:val="24"/>
          <w:szCs w:val="24"/>
        </w:rPr>
        <w:t xml:space="preserve">   </w:t>
      </w:r>
      <w:proofErr w:type="spellStart"/>
      <w:r w:rsidRPr="001B408C">
        <w:rPr>
          <w:b/>
          <w:sz w:val="24"/>
          <w:szCs w:val="24"/>
        </w:rPr>
        <w:t>ELIZABETH</w:t>
      </w:r>
      <w:proofErr w:type="spellEnd"/>
      <w:r w:rsidRPr="001B408C">
        <w:rPr>
          <w:b/>
          <w:sz w:val="24"/>
          <w:szCs w:val="24"/>
        </w:rPr>
        <w:t>, LOUISIANA</w:t>
      </w:r>
    </w:p>
    <w:p w14:paraId="2F4D3A61" w14:textId="0D374379" w:rsidR="00934823" w:rsidRPr="001B408C" w:rsidRDefault="00934823" w:rsidP="00934823">
      <w:pPr>
        <w:pStyle w:val="NoSpacing"/>
        <w:jc w:val="right"/>
        <w:rPr>
          <w:b/>
          <w:sz w:val="24"/>
          <w:szCs w:val="24"/>
        </w:rPr>
      </w:pPr>
      <w:r w:rsidRPr="006F501D">
        <w:rPr>
          <w:bCs/>
        </w:rPr>
        <w:t>Refer to Minutes</w:t>
      </w:r>
      <w:r w:rsidR="008C43CC">
        <w:rPr>
          <w:bCs/>
        </w:rPr>
        <w:t>:11/5</w:t>
      </w:r>
      <w:r w:rsidR="00463E26">
        <w:rPr>
          <w:bCs/>
        </w:rPr>
        <w:t>/19</w:t>
      </w:r>
    </w:p>
    <w:p w14:paraId="40C559E1" w14:textId="77777777" w:rsidR="00934823" w:rsidRPr="001B408C" w:rsidRDefault="00934823" w:rsidP="00934823">
      <w:pPr>
        <w:pStyle w:val="NoSpacing"/>
        <w:jc w:val="center"/>
        <w:rPr>
          <w:sz w:val="24"/>
          <w:szCs w:val="24"/>
        </w:rPr>
      </w:pPr>
    </w:p>
    <w:p w14:paraId="6E15E0E1" w14:textId="1C0E85B6" w:rsidR="00934823" w:rsidRPr="004D2BED" w:rsidRDefault="00934823" w:rsidP="00934823">
      <w:pPr>
        <w:pStyle w:val="NoSpacing"/>
        <w:jc w:val="center"/>
        <w:rPr>
          <w:rFonts w:ascii="Times New Roman" w:hAnsi="Times New Roman" w:cs="Times New Roman"/>
          <w:sz w:val="24"/>
          <w:szCs w:val="24"/>
        </w:rPr>
      </w:pPr>
      <w:r w:rsidRPr="004D2BED">
        <w:rPr>
          <w:rFonts w:ascii="Times New Roman" w:hAnsi="Times New Roman" w:cs="Times New Roman"/>
          <w:sz w:val="24"/>
          <w:szCs w:val="24"/>
        </w:rPr>
        <w:t xml:space="preserve">AN ORDINANCE OF THE VILLAGE OF ELIZABETH IN ELIZABETH, LOUISIANA TO </w:t>
      </w:r>
    </w:p>
    <w:p w14:paraId="41F07774" w14:textId="59A94756" w:rsidR="00D432F2" w:rsidRPr="004D2BED" w:rsidRDefault="00934823" w:rsidP="00934823">
      <w:pPr>
        <w:rPr>
          <w:rFonts w:ascii="Times New Roman" w:hAnsi="Times New Roman" w:cs="Times New Roman"/>
          <w:sz w:val="24"/>
          <w:szCs w:val="24"/>
        </w:rPr>
      </w:pPr>
      <w:r w:rsidRPr="004D2BED">
        <w:rPr>
          <w:rFonts w:ascii="Times New Roman" w:hAnsi="Times New Roman" w:cs="Times New Roman"/>
          <w:sz w:val="24"/>
          <w:szCs w:val="24"/>
        </w:rPr>
        <w:t>ASSESS</w:t>
      </w:r>
      <w:r w:rsidR="004D2BED" w:rsidRPr="004D2BED">
        <w:rPr>
          <w:rFonts w:ascii="Times New Roman" w:hAnsi="Times New Roman" w:cs="Times New Roman"/>
          <w:sz w:val="24"/>
          <w:szCs w:val="24"/>
        </w:rPr>
        <w:t xml:space="preserve"> A COLL</w:t>
      </w:r>
      <w:r w:rsidR="00D432F2" w:rsidRPr="004D2BED">
        <w:rPr>
          <w:rFonts w:ascii="Times New Roman" w:hAnsi="Times New Roman" w:cs="Times New Roman"/>
          <w:sz w:val="24"/>
          <w:szCs w:val="24"/>
        </w:rPr>
        <w:t>ECTION FEE ON DEBTS REFERRED TO A COLLECTION AGENCY</w:t>
      </w:r>
    </w:p>
    <w:p w14:paraId="06C6A1CF" w14:textId="1C224B37" w:rsidR="00D432F2" w:rsidRPr="00DC4FCE" w:rsidRDefault="00D432F2" w:rsidP="00D432F2">
      <w:pPr>
        <w:rPr>
          <w:rFonts w:ascii="Times New Roman" w:hAnsi="Times New Roman" w:cs="Times New Roman"/>
          <w:sz w:val="24"/>
          <w:szCs w:val="24"/>
        </w:rPr>
      </w:pPr>
      <w:r>
        <w:rPr>
          <w:rFonts w:ascii="Times New Roman" w:hAnsi="Times New Roman" w:cs="Times New Roman"/>
          <w:sz w:val="28"/>
          <w:szCs w:val="28"/>
        </w:rPr>
        <w:t xml:space="preserve">     </w:t>
      </w:r>
      <w:r w:rsidRPr="00DC4FCE">
        <w:rPr>
          <w:rFonts w:ascii="Times New Roman" w:hAnsi="Times New Roman" w:cs="Times New Roman"/>
          <w:sz w:val="24"/>
          <w:szCs w:val="24"/>
        </w:rPr>
        <w:t xml:space="preserve">An ordinance establishing that </w:t>
      </w:r>
      <w:r w:rsidR="004D2BED" w:rsidRPr="00DC4FCE">
        <w:rPr>
          <w:rFonts w:ascii="Times New Roman" w:hAnsi="Times New Roman" w:cs="Times New Roman"/>
          <w:sz w:val="24"/>
          <w:szCs w:val="24"/>
        </w:rPr>
        <w:t xml:space="preserve">the </w:t>
      </w:r>
      <w:bookmarkStart w:id="1" w:name="_Hlk19773834"/>
      <w:r w:rsidR="004D2BED" w:rsidRPr="00DC4FCE">
        <w:rPr>
          <w:rFonts w:ascii="Times New Roman" w:hAnsi="Times New Roman" w:cs="Times New Roman"/>
          <w:sz w:val="24"/>
          <w:szCs w:val="24"/>
        </w:rPr>
        <w:t>Village of Elizabeth</w:t>
      </w:r>
      <w:bookmarkEnd w:id="1"/>
      <w:r w:rsidRPr="00DC4FCE">
        <w:rPr>
          <w:rFonts w:ascii="Times New Roman" w:hAnsi="Times New Roman" w:cs="Times New Roman"/>
          <w:sz w:val="24"/>
          <w:szCs w:val="24"/>
        </w:rPr>
        <w:t>, Louisiana authorizes the assessment of a collection fee on debts, accounts receivable, costs, fines and fees turned over to a collection agency.</w:t>
      </w:r>
    </w:p>
    <w:p w14:paraId="0D3A44AA" w14:textId="43BADF2B" w:rsidR="00D432F2" w:rsidRPr="00DC4FCE" w:rsidRDefault="00D432F2" w:rsidP="00D432F2">
      <w:pPr>
        <w:rPr>
          <w:rFonts w:ascii="Times New Roman" w:hAnsi="Times New Roman" w:cs="Times New Roman"/>
          <w:sz w:val="24"/>
          <w:szCs w:val="24"/>
        </w:rPr>
      </w:pPr>
      <w:r w:rsidRPr="00DC4FCE">
        <w:rPr>
          <w:rFonts w:ascii="Times New Roman" w:hAnsi="Times New Roman" w:cs="Times New Roman"/>
          <w:sz w:val="24"/>
          <w:szCs w:val="24"/>
        </w:rPr>
        <w:tab/>
      </w:r>
      <w:proofErr w:type="gramStart"/>
      <w:r w:rsidRPr="00DC4FCE">
        <w:rPr>
          <w:rFonts w:ascii="Times New Roman" w:hAnsi="Times New Roman" w:cs="Times New Roman"/>
          <w:sz w:val="24"/>
          <w:szCs w:val="24"/>
        </w:rPr>
        <w:t>WHEREAS,</w:t>
      </w:r>
      <w:proofErr w:type="gramEnd"/>
      <w:r w:rsidRPr="00DC4FCE">
        <w:rPr>
          <w:rFonts w:ascii="Times New Roman" w:hAnsi="Times New Roman" w:cs="Times New Roman"/>
          <w:sz w:val="24"/>
          <w:szCs w:val="24"/>
        </w:rPr>
        <w:t xml:space="preserve"> the </w:t>
      </w:r>
      <w:r w:rsidR="004D2BED" w:rsidRPr="00DC4FCE">
        <w:rPr>
          <w:rFonts w:ascii="Times New Roman" w:hAnsi="Times New Roman" w:cs="Times New Roman"/>
          <w:sz w:val="24"/>
          <w:szCs w:val="24"/>
        </w:rPr>
        <w:t xml:space="preserve">Village of Elizabeth </w:t>
      </w:r>
      <w:r w:rsidRPr="00DC4FCE">
        <w:rPr>
          <w:rFonts w:ascii="Times New Roman" w:hAnsi="Times New Roman" w:cs="Times New Roman"/>
          <w:sz w:val="24"/>
          <w:szCs w:val="24"/>
        </w:rPr>
        <w:t xml:space="preserve">Council recognizes that there are certain debts and accounts on which the </w:t>
      </w:r>
      <w:r w:rsidR="00403E43" w:rsidRPr="00DC4FCE">
        <w:rPr>
          <w:rFonts w:ascii="Times New Roman" w:hAnsi="Times New Roman" w:cs="Times New Roman"/>
          <w:sz w:val="24"/>
          <w:szCs w:val="24"/>
        </w:rPr>
        <w:t>city</w:t>
      </w:r>
      <w:r w:rsidRPr="00DC4FCE">
        <w:rPr>
          <w:rFonts w:ascii="Times New Roman" w:hAnsi="Times New Roman" w:cs="Times New Roman"/>
          <w:sz w:val="24"/>
          <w:szCs w:val="24"/>
        </w:rPr>
        <w:t xml:space="preserve"> has been unable to collects funds due;</w:t>
      </w:r>
    </w:p>
    <w:p w14:paraId="0F68E5A8" w14:textId="09A65F1F" w:rsidR="00D432F2" w:rsidRPr="00DC4FCE" w:rsidRDefault="00D432F2" w:rsidP="00D432F2">
      <w:pPr>
        <w:rPr>
          <w:rFonts w:ascii="Times New Roman" w:hAnsi="Times New Roman" w:cs="Times New Roman"/>
          <w:sz w:val="24"/>
          <w:szCs w:val="24"/>
        </w:rPr>
      </w:pPr>
      <w:r w:rsidRPr="00DC4FCE">
        <w:rPr>
          <w:rFonts w:ascii="Times New Roman" w:hAnsi="Times New Roman" w:cs="Times New Roman"/>
          <w:sz w:val="24"/>
          <w:szCs w:val="24"/>
        </w:rPr>
        <w:tab/>
      </w:r>
      <w:proofErr w:type="gramStart"/>
      <w:r w:rsidRPr="00DC4FCE">
        <w:rPr>
          <w:rFonts w:ascii="Times New Roman" w:hAnsi="Times New Roman" w:cs="Times New Roman"/>
          <w:sz w:val="24"/>
          <w:szCs w:val="24"/>
        </w:rPr>
        <w:t>WHEREAS</w:t>
      </w:r>
      <w:r w:rsidR="001F2A02" w:rsidRPr="00DC4FCE">
        <w:rPr>
          <w:rFonts w:ascii="Times New Roman" w:hAnsi="Times New Roman" w:cs="Times New Roman"/>
          <w:sz w:val="24"/>
          <w:szCs w:val="24"/>
        </w:rPr>
        <w:t>,</w:t>
      </w:r>
      <w:proofErr w:type="gramEnd"/>
      <w:r w:rsidRPr="00DC4FCE">
        <w:rPr>
          <w:rFonts w:ascii="Times New Roman" w:hAnsi="Times New Roman" w:cs="Times New Roman"/>
          <w:sz w:val="24"/>
          <w:szCs w:val="24"/>
        </w:rPr>
        <w:t xml:space="preserve"> </w:t>
      </w:r>
      <w:r w:rsidR="001F2A02" w:rsidRPr="00DC4FCE">
        <w:rPr>
          <w:rFonts w:ascii="Times New Roman" w:hAnsi="Times New Roman" w:cs="Times New Roman"/>
          <w:sz w:val="24"/>
          <w:szCs w:val="24"/>
        </w:rPr>
        <w:t>t</w:t>
      </w:r>
      <w:r w:rsidRPr="00DC4FCE">
        <w:rPr>
          <w:rFonts w:ascii="Times New Roman" w:hAnsi="Times New Roman" w:cs="Times New Roman"/>
          <w:sz w:val="24"/>
          <w:szCs w:val="24"/>
        </w:rPr>
        <w:t xml:space="preserve">he </w:t>
      </w:r>
      <w:r w:rsidR="004D2BED" w:rsidRPr="00DC4FCE">
        <w:rPr>
          <w:rFonts w:ascii="Times New Roman" w:hAnsi="Times New Roman" w:cs="Times New Roman"/>
          <w:sz w:val="24"/>
          <w:szCs w:val="24"/>
        </w:rPr>
        <w:t xml:space="preserve">Village of Elizabeth </w:t>
      </w:r>
      <w:r w:rsidR="00F31294" w:rsidRPr="00DC4FCE">
        <w:rPr>
          <w:rFonts w:ascii="Times New Roman" w:hAnsi="Times New Roman" w:cs="Times New Roman"/>
          <w:sz w:val="24"/>
          <w:szCs w:val="24"/>
        </w:rPr>
        <w:t xml:space="preserve">Council </w:t>
      </w:r>
      <w:r w:rsidRPr="00DC4FCE">
        <w:rPr>
          <w:rFonts w:ascii="Times New Roman" w:hAnsi="Times New Roman" w:cs="Times New Roman"/>
          <w:sz w:val="24"/>
          <w:szCs w:val="24"/>
        </w:rPr>
        <w:t>recognizes that there are certain fines, costs and fee</w:t>
      </w:r>
      <w:r w:rsidR="00A36702" w:rsidRPr="00DC4FCE">
        <w:rPr>
          <w:rFonts w:ascii="Times New Roman" w:hAnsi="Times New Roman" w:cs="Times New Roman"/>
          <w:sz w:val="24"/>
          <w:szCs w:val="24"/>
        </w:rPr>
        <w:t>s</w:t>
      </w:r>
      <w:r w:rsidRPr="00DC4FCE">
        <w:rPr>
          <w:rFonts w:ascii="Times New Roman" w:hAnsi="Times New Roman" w:cs="Times New Roman"/>
          <w:sz w:val="24"/>
          <w:szCs w:val="24"/>
        </w:rPr>
        <w:t xml:space="preserve"> ordered by City Court which remain outstanding;</w:t>
      </w:r>
    </w:p>
    <w:p w14:paraId="463F24D7" w14:textId="5ED80962" w:rsidR="00D432F2" w:rsidRPr="00DC4FCE" w:rsidRDefault="00D432F2" w:rsidP="00D432F2">
      <w:pPr>
        <w:rPr>
          <w:rFonts w:ascii="Times New Roman" w:hAnsi="Times New Roman" w:cs="Times New Roman"/>
          <w:sz w:val="24"/>
          <w:szCs w:val="24"/>
        </w:rPr>
      </w:pPr>
      <w:r w:rsidRPr="00DC4FCE">
        <w:rPr>
          <w:rFonts w:ascii="Times New Roman" w:hAnsi="Times New Roman" w:cs="Times New Roman"/>
          <w:sz w:val="24"/>
          <w:szCs w:val="24"/>
        </w:rPr>
        <w:tab/>
      </w:r>
      <w:proofErr w:type="gramStart"/>
      <w:r w:rsidRPr="00DC4FCE">
        <w:rPr>
          <w:rFonts w:ascii="Times New Roman" w:hAnsi="Times New Roman" w:cs="Times New Roman"/>
          <w:sz w:val="24"/>
          <w:szCs w:val="24"/>
        </w:rPr>
        <w:t>WHEREAS,</w:t>
      </w:r>
      <w:proofErr w:type="gramEnd"/>
      <w:r w:rsidRPr="00DC4FCE">
        <w:rPr>
          <w:rFonts w:ascii="Times New Roman" w:hAnsi="Times New Roman" w:cs="Times New Roman"/>
          <w:sz w:val="24"/>
          <w:szCs w:val="24"/>
        </w:rPr>
        <w:t xml:space="preserve"> the </w:t>
      </w:r>
      <w:r w:rsidR="004D2BED" w:rsidRPr="00DC4FCE">
        <w:rPr>
          <w:rFonts w:ascii="Times New Roman" w:hAnsi="Times New Roman" w:cs="Times New Roman"/>
          <w:sz w:val="24"/>
          <w:szCs w:val="24"/>
        </w:rPr>
        <w:t xml:space="preserve">Village of Elizabeth </w:t>
      </w:r>
      <w:r w:rsidRPr="00DC4FCE">
        <w:rPr>
          <w:rFonts w:ascii="Times New Roman" w:hAnsi="Times New Roman" w:cs="Times New Roman"/>
          <w:sz w:val="24"/>
          <w:szCs w:val="24"/>
        </w:rPr>
        <w:t xml:space="preserve">Council recognizes that as the governing authority for the </w:t>
      </w:r>
      <w:r w:rsidR="00403E43" w:rsidRPr="00DC4FCE">
        <w:rPr>
          <w:rFonts w:ascii="Times New Roman" w:hAnsi="Times New Roman" w:cs="Times New Roman"/>
          <w:sz w:val="24"/>
          <w:szCs w:val="24"/>
        </w:rPr>
        <w:t>city</w:t>
      </w:r>
      <w:r w:rsidRPr="00DC4FCE">
        <w:rPr>
          <w:rFonts w:ascii="Times New Roman" w:hAnsi="Times New Roman" w:cs="Times New Roman"/>
          <w:sz w:val="24"/>
          <w:szCs w:val="24"/>
        </w:rPr>
        <w:t xml:space="preserve"> there exists a duty to exercise due diligence in collecting public funds;</w:t>
      </w:r>
    </w:p>
    <w:p w14:paraId="7F751887" w14:textId="740C4163" w:rsidR="00D432F2" w:rsidRPr="00DC4FCE" w:rsidRDefault="00D432F2" w:rsidP="00D432F2">
      <w:pPr>
        <w:rPr>
          <w:rFonts w:ascii="Times New Roman" w:hAnsi="Times New Roman" w:cs="Times New Roman"/>
          <w:sz w:val="24"/>
          <w:szCs w:val="24"/>
        </w:rPr>
      </w:pPr>
      <w:r w:rsidRPr="00DC4FCE">
        <w:rPr>
          <w:rFonts w:ascii="Times New Roman" w:hAnsi="Times New Roman" w:cs="Times New Roman"/>
          <w:sz w:val="24"/>
          <w:szCs w:val="24"/>
        </w:rPr>
        <w:tab/>
      </w:r>
      <w:proofErr w:type="gramStart"/>
      <w:r w:rsidRPr="00DC4FCE">
        <w:rPr>
          <w:rFonts w:ascii="Times New Roman" w:hAnsi="Times New Roman" w:cs="Times New Roman"/>
          <w:sz w:val="24"/>
          <w:szCs w:val="24"/>
        </w:rPr>
        <w:t>WHEREAS</w:t>
      </w:r>
      <w:r w:rsidR="003A26EE" w:rsidRPr="00DC4FCE">
        <w:rPr>
          <w:rFonts w:ascii="Times New Roman" w:hAnsi="Times New Roman" w:cs="Times New Roman"/>
          <w:sz w:val="24"/>
          <w:szCs w:val="24"/>
        </w:rPr>
        <w:t>,</w:t>
      </w:r>
      <w:proofErr w:type="gramEnd"/>
      <w:r w:rsidR="003A26EE" w:rsidRPr="00DC4FCE">
        <w:rPr>
          <w:rFonts w:ascii="Times New Roman" w:hAnsi="Times New Roman" w:cs="Times New Roman"/>
          <w:sz w:val="24"/>
          <w:szCs w:val="24"/>
        </w:rPr>
        <w:t xml:space="preserve"> t</w:t>
      </w:r>
      <w:r w:rsidRPr="00DC4FCE">
        <w:rPr>
          <w:rFonts w:ascii="Times New Roman" w:hAnsi="Times New Roman" w:cs="Times New Roman"/>
          <w:sz w:val="24"/>
          <w:szCs w:val="24"/>
        </w:rPr>
        <w:t xml:space="preserve">he </w:t>
      </w:r>
      <w:r w:rsidR="004D2BED" w:rsidRPr="00DC4FCE">
        <w:rPr>
          <w:rFonts w:ascii="Times New Roman" w:hAnsi="Times New Roman" w:cs="Times New Roman"/>
          <w:sz w:val="24"/>
          <w:szCs w:val="24"/>
        </w:rPr>
        <w:t xml:space="preserve">Village of Elizabeth </w:t>
      </w:r>
      <w:r w:rsidRPr="00DC4FCE">
        <w:rPr>
          <w:rFonts w:ascii="Times New Roman" w:hAnsi="Times New Roman" w:cs="Times New Roman"/>
          <w:sz w:val="24"/>
          <w:szCs w:val="24"/>
        </w:rPr>
        <w:t xml:space="preserve">Council recognizes that the </w:t>
      </w:r>
      <w:r w:rsidR="00403E43" w:rsidRPr="00DC4FCE">
        <w:rPr>
          <w:rFonts w:ascii="Times New Roman" w:hAnsi="Times New Roman" w:cs="Times New Roman"/>
          <w:sz w:val="24"/>
          <w:szCs w:val="24"/>
        </w:rPr>
        <w:t>city</w:t>
      </w:r>
      <w:r w:rsidRPr="00DC4FCE">
        <w:rPr>
          <w:rFonts w:ascii="Times New Roman" w:hAnsi="Times New Roman" w:cs="Times New Roman"/>
          <w:sz w:val="24"/>
          <w:szCs w:val="24"/>
        </w:rPr>
        <w:t xml:space="preserve"> is authorized by state law to contract</w:t>
      </w:r>
      <w:r w:rsidR="00403E43" w:rsidRPr="00DC4FCE">
        <w:rPr>
          <w:rFonts w:ascii="Times New Roman" w:hAnsi="Times New Roman" w:cs="Times New Roman"/>
          <w:sz w:val="24"/>
          <w:szCs w:val="24"/>
        </w:rPr>
        <w:t xml:space="preserve"> with</w:t>
      </w:r>
      <w:r w:rsidRPr="00DC4FCE">
        <w:rPr>
          <w:rFonts w:ascii="Times New Roman" w:hAnsi="Times New Roman" w:cs="Times New Roman"/>
          <w:sz w:val="24"/>
          <w:szCs w:val="24"/>
        </w:rPr>
        <w:t xml:space="preserve"> a collection agency for the collection of one or more of the following items:  </w:t>
      </w:r>
    </w:p>
    <w:p w14:paraId="4A3AFDBC" w14:textId="77777777" w:rsidR="00D432F2" w:rsidRPr="00DC4FCE" w:rsidRDefault="00D432F2" w:rsidP="00D432F2">
      <w:pPr>
        <w:pStyle w:val="ListParagraph"/>
        <w:numPr>
          <w:ilvl w:val="0"/>
          <w:numId w:val="1"/>
        </w:numPr>
        <w:rPr>
          <w:rFonts w:ascii="Times New Roman" w:hAnsi="Times New Roman" w:cs="Times New Roman"/>
          <w:sz w:val="24"/>
          <w:szCs w:val="24"/>
        </w:rPr>
      </w:pPr>
      <w:r w:rsidRPr="00DC4FCE">
        <w:rPr>
          <w:rFonts w:ascii="Times New Roman" w:hAnsi="Times New Roman" w:cs="Times New Roman"/>
          <w:sz w:val="24"/>
          <w:szCs w:val="24"/>
        </w:rPr>
        <w:t xml:space="preserve"> Debts and accounts receivable including but not limited to, unpaid utility fees, penal</w:t>
      </w:r>
      <w:r w:rsidR="00A73A3F" w:rsidRPr="00DC4FCE">
        <w:rPr>
          <w:rFonts w:ascii="Times New Roman" w:hAnsi="Times New Roman" w:cs="Times New Roman"/>
          <w:sz w:val="24"/>
          <w:szCs w:val="24"/>
        </w:rPr>
        <w:t>ties</w:t>
      </w:r>
      <w:r w:rsidRPr="00DC4FCE">
        <w:rPr>
          <w:rFonts w:ascii="Times New Roman" w:hAnsi="Times New Roman" w:cs="Times New Roman"/>
          <w:sz w:val="24"/>
          <w:szCs w:val="24"/>
        </w:rPr>
        <w:t xml:space="preserve">, </w:t>
      </w:r>
      <w:proofErr w:type="gramStart"/>
      <w:r w:rsidRPr="00DC4FCE">
        <w:rPr>
          <w:rFonts w:ascii="Times New Roman" w:hAnsi="Times New Roman" w:cs="Times New Roman"/>
          <w:sz w:val="24"/>
          <w:szCs w:val="24"/>
        </w:rPr>
        <w:t>interest</w:t>
      </w:r>
      <w:proofErr w:type="gramEnd"/>
      <w:r w:rsidRPr="00DC4FCE">
        <w:rPr>
          <w:rFonts w:ascii="Times New Roman" w:hAnsi="Times New Roman" w:cs="Times New Roman"/>
          <w:sz w:val="24"/>
          <w:szCs w:val="24"/>
        </w:rPr>
        <w:t xml:space="preserve"> and other </w:t>
      </w:r>
      <w:r w:rsidR="00A73A3F" w:rsidRPr="00DC4FCE">
        <w:rPr>
          <w:rFonts w:ascii="Times New Roman" w:hAnsi="Times New Roman" w:cs="Times New Roman"/>
          <w:sz w:val="24"/>
          <w:szCs w:val="24"/>
        </w:rPr>
        <w:t>sums due the municipality, as applicable; or</w:t>
      </w:r>
    </w:p>
    <w:p w14:paraId="5424F787" w14:textId="77777777" w:rsidR="00A73A3F" w:rsidRPr="00DC4FCE" w:rsidRDefault="00A73A3F" w:rsidP="00A73A3F">
      <w:pPr>
        <w:pStyle w:val="ListParagraph"/>
        <w:numPr>
          <w:ilvl w:val="0"/>
          <w:numId w:val="1"/>
        </w:numPr>
        <w:rPr>
          <w:rFonts w:ascii="Times New Roman" w:hAnsi="Times New Roman" w:cs="Times New Roman"/>
          <w:sz w:val="24"/>
          <w:szCs w:val="24"/>
        </w:rPr>
      </w:pPr>
      <w:r w:rsidRPr="00DC4FCE">
        <w:rPr>
          <w:rFonts w:ascii="Times New Roman" w:hAnsi="Times New Roman" w:cs="Times New Roman"/>
          <w:sz w:val="24"/>
          <w:szCs w:val="24"/>
        </w:rPr>
        <w:t xml:space="preserve"> Court penalties, costs, </w:t>
      </w:r>
      <w:proofErr w:type="gramStart"/>
      <w:r w:rsidRPr="00DC4FCE">
        <w:rPr>
          <w:rFonts w:ascii="Times New Roman" w:hAnsi="Times New Roman" w:cs="Times New Roman"/>
          <w:sz w:val="24"/>
          <w:szCs w:val="24"/>
        </w:rPr>
        <w:t>fines</w:t>
      </w:r>
      <w:proofErr w:type="gramEnd"/>
      <w:r w:rsidRPr="00DC4FCE">
        <w:rPr>
          <w:rFonts w:ascii="Times New Roman" w:hAnsi="Times New Roman" w:cs="Times New Roman"/>
          <w:sz w:val="24"/>
          <w:szCs w:val="24"/>
        </w:rPr>
        <w:t xml:space="preserve"> and fees in cases in municipal court in which the accused has failed to appear or otherwise failed to satisfy a monetary obligation ordered by the court,</w:t>
      </w:r>
    </w:p>
    <w:p w14:paraId="1408E4E0" w14:textId="77777777" w:rsidR="00DC4FCE" w:rsidRPr="00DC4FCE" w:rsidRDefault="00A73A3F" w:rsidP="00DC4FCE">
      <w:pPr>
        <w:pStyle w:val="NoSpacing"/>
        <w:ind w:firstLine="720"/>
        <w:rPr>
          <w:sz w:val="24"/>
          <w:szCs w:val="24"/>
        </w:rPr>
      </w:pPr>
      <w:proofErr w:type="gramStart"/>
      <w:r w:rsidRPr="00DC4FCE">
        <w:rPr>
          <w:sz w:val="24"/>
          <w:szCs w:val="24"/>
        </w:rPr>
        <w:t>WHEREAS,</w:t>
      </w:r>
      <w:proofErr w:type="gramEnd"/>
      <w:r w:rsidRPr="00DC4FCE">
        <w:rPr>
          <w:sz w:val="24"/>
          <w:szCs w:val="24"/>
        </w:rPr>
        <w:t xml:space="preserve"> the </w:t>
      </w:r>
      <w:r w:rsidR="004D2BED" w:rsidRPr="00DC4FCE">
        <w:rPr>
          <w:sz w:val="24"/>
          <w:szCs w:val="24"/>
        </w:rPr>
        <w:t xml:space="preserve">Village of Elizabeth </w:t>
      </w:r>
      <w:r w:rsidRPr="00DC4FCE">
        <w:rPr>
          <w:sz w:val="24"/>
          <w:szCs w:val="24"/>
        </w:rPr>
        <w:t>Council recognizes that a collection</w:t>
      </w:r>
    </w:p>
    <w:p w14:paraId="2938D4E7" w14:textId="760E0CAB" w:rsidR="00A73A3F" w:rsidRPr="00DC4FCE" w:rsidRDefault="00A73A3F" w:rsidP="00DC4FCE">
      <w:pPr>
        <w:pStyle w:val="NoSpacing"/>
      </w:pPr>
      <w:r w:rsidRPr="00DC4FCE">
        <w:t xml:space="preserve">fee will be required to obtain the services of a collection agency to collect these sums, and desires to assess such a </w:t>
      </w:r>
      <w:proofErr w:type="gramStart"/>
      <w:r w:rsidRPr="00DC4FCE">
        <w:t>fee;</w:t>
      </w:r>
      <w:proofErr w:type="gramEnd"/>
      <w:r w:rsidRPr="00DC4FCE">
        <w:t xml:space="preserve"> </w:t>
      </w:r>
    </w:p>
    <w:p w14:paraId="7B1CA41F" w14:textId="77777777" w:rsidR="00DC4FCE" w:rsidRDefault="00A73A3F" w:rsidP="00DC4FCE">
      <w:pPr>
        <w:pStyle w:val="NoSpacing"/>
        <w:ind w:firstLine="720"/>
        <w:rPr>
          <w:rFonts w:ascii="Times New Roman" w:hAnsi="Times New Roman" w:cs="Times New Roman"/>
        </w:rPr>
      </w:pPr>
      <w:r w:rsidRPr="00DC4FCE">
        <w:rPr>
          <w:rFonts w:ascii="Times New Roman" w:hAnsi="Times New Roman" w:cs="Times New Roman"/>
        </w:rPr>
        <w:t>WHEREAS, in case any one or more of the provisions of this ordinance shall for any</w:t>
      </w:r>
    </w:p>
    <w:p w14:paraId="004DA9DB" w14:textId="66E505CE" w:rsidR="004D2BED" w:rsidRPr="00DC4FCE" w:rsidRDefault="00A73A3F" w:rsidP="00DC4FCE">
      <w:pPr>
        <w:pStyle w:val="NoSpacing"/>
        <w:rPr>
          <w:rFonts w:ascii="Times New Roman" w:hAnsi="Times New Roman" w:cs="Times New Roman"/>
        </w:rPr>
        <w:sectPr w:rsidR="004D2BED" w:rsidRPr="00DC4FCE" w:rsidSect="004D2BED">
          <w:pgSz w:w="12240" w:h="15840" w:code="1"/>
          <w:pgMar w:top="2880" w:right="1440" w:bottom="1440" w:left="1440" w:header="720" w:footer="720" w:gutter="0"/>
          <w:cols w:space="720"/>
          <w:docGrid w:linePitch="360"/>
        </w:sectPr>
      </w:pPr>
      <w:r w:rsidRPr="00DC4FCE">
        <w:rPr>
          <w:rFonts w:ascii="Times New Roman" w:hAnsi="Times New Roman" w:cs="Times New Roman"/>
        </w:rPr>
        <w:t>reason be held to be illegal or invalid, such illegality or</w:t>
      </w:r>
    </w:p>
    <w:p w14:paraId="019D1BC1" w14:textId="033E7E41" w:rsidR="004D2BED" w:rsidRPr="00DC4FCE" w:rsidRDefault="004D2BED" w:rsidP="004D2BED">
      <w:pPr>
        <w:pStyle w:val="NoSpacing"/>
        <w:rPr>
          <w:b/>
          <w:sz w:val="24"/>
          <w:szCs w:val="24"/>
        </w:rPr>
      </w:pPr>
      <w:r w:rsidRPr="00DC4FCE">
        <w:rPr>
          <w:b/>
          <w:sz w:val="24"/>
          <w:szCs w:val="24"/>
        </w:rPr>
        <w:lastRenderedPageBreak/>
        <w:t>ORDINANCE NO. 20-19</w:t>
      </w:r>
    </w:p>
    <w:p w14:paraId="0F7E2D81" w14:textId="77777777" w:rsidR="004D2BED" w:rsidRPr="00DC4FCE" w:rsidRDefault="004D2BED" w:rsidP="004D2BED">
      <w:pPr>
        <w:pStyle w:val="NoSpacing"/>
        <w:rPr>
          <w:b/>
          <w:sz w:val="24"/>
          <w:szCs w:val="24"/>
        </w:rPr>
      </w:pPr>
    </w:p>
    <w:p w14:paraId="044C7A1D" w14:textId="3E79DA13" w:rsidR="00A73A3F" w:rsidRPr="00DC4FCE" w:rsidRDefault="00A73A3F" w:rsidP="00A73A3F">
      <w:pPr>
        <w:ind w:left="720"/>
        <w:rPr>
          <w:rFonts w:ascii="Times New Roman" w:hAnsi="Times New Roman" w:cs="Times New Roman"/>
          <w:sz w:val="24"/>
          <w:szCs w:val="24"/>
        </w:rPr>
      </w:pPr>
      <w:r w:rsidRPr="00DC4FCE">
        <w:rPr>
          <w:rFonts w:ascii="Times New Roman" w:hAnsi="Times New Roman" w:cs="Times New Roman"/>
          <w:sz w:val="24"/>
          <w:szCs w:val="24"/>
        </w:rPr>
        <w:t xml:space="preserve"> invalidity shall not affect any other provisions of sa</w:t>
      </w:r>
      <w:r w:rsidR="00403E43" w:rsidRPr="00DC4FCE">
        <w:rPr>
          <w:rFonts w:ascii="Times New Roman" w:hAnsi="Times New Roman" w:cs="Times New Roman"/>
          <w:sz w:val="24"/>
          <w:szCs w:val="24"/>
        </w:rPr>
        <w:t>i</w:t>
      </w:r>
      <w:r w:rsidRPr="00DC4FCE">
        <w:rPr>
          <w:rFonts w:ascii="Times New Roman" w:hAnsi="Times New Roman" w:cs="Times New Roman"/>
          <w:sz w:val="24"/>
          <w:szCs w:val="24"/>
        </w:rPr>
        <w:t>d ordinance, but the same shall be construed and enforced as if such illegal or invalid provisions had not been contained therein.  Any constitutional or statutory provisions enacted after the date of this ordinance which validates or makes legal any provision there of shall be deemed to apply hereto.</w:t>
      </w:r>
    </w:p>
    <w:p w14:paraId="04F555FF" w14:textId="4024C4FB" w:rsidR="00A73A3F" w:rsidRPr="00DC4FCE" w:rsidRDefault="00A73A3F" w:rsidP="00DC4FCE">
      <w:pPr>
        <w:pStyle w:val="NoSpacing"/>
        <w:ind w:firstLine="720"/>
        <w:rPr>
          <w:sz w:val="24"/>
          <w:szCs w:val="24"/>
        </w:rPr>
      </w:pPr>
      <w:r w:rsidRPr="00DC4FCE">
        <w:rPr>
          <w:sz w:val="24"/>
          <w:szCs w:val="24"/>
        </w:rPr>
        <w:t xml:space="preserve">NOW, THEREFORE, BE IT ORDAINED by the </w:t>
      </w:r>
      <w:r w:rsidR="004D2BED" w:rsidRPr="00DC4FCE">
        <w:rPr>
          <w:sz w:val="24"/>
          <w:szCs w:val="24"/>
        </w:rPr>
        <w:t xml:space="preserve">Village of Elizabeth </w:t>
      </w:r>
      <w:r w:rsidRPr="00DC4FCE">
        <w:rPr>
          <w:sz w:val="24"/>
          <w:szCs w:val="24"/>
        </w:rPr>
        <w:t xml:space="preserve">Council of </w:t>
      </w:r>
      <w:r w:rsidR="004D2BED" w:rsidRPr="00DC4FCE">
        <w:rPr>
          <w:sz w:val="24"/>
          <w:szCs w:val="24"/>
        </w:rPr>
        <w:t>Elizabeth</w:t>
      </w:r>
      <w:r w:rsidRPr="00DC4FCE">
        <w:rPr>
          <w:sz w:val="24"/>
          <w:szCs w:val="24"/>
        </w:rPr>
        <w:t>,</w:t>
      </w:r>
      <w:r w:rsidR="00403E43" w:rsidRPr="00DC4FCE">
        <w:rPr>
          <w:sz w:val="24"/>
          <w:szCs w:val="24"/>
        </w:rPr>
        <w:t xml:space="preserve"> </w:t>
      </w:r>
      <w:r w:rsidRPr="00DC4FCE">
        <w:rPr>
          <w:sz w:val="24"/>
          <w:szCs w:val="24"/>
        </w:rPr>
        <w:t xml:space="preserve">Louisiana, in legal and regular </w:t>
      </w:r>
      <w:r w:rsidR="0059320A" w:rsidRPr="00DC4FCE">
        <w:rPr>
          <w:sz w:val="24"/>
          <w:szCs w:val="24"/>
        </w:rPr>
        <w:t xml:space="preserve">and/or special session, acting as the “Governing Authority” of said </w:t>
      </w:r>
      <w:r w:rsidR="00BD29D3" w:rsidRPr="00DC4FCE">
        <w:rPr>
          <w:sz w:val="24"/>
          <w:szCs w:val="24"/>
        </w:rPr>
        <w:t xml:space="preserve">(village, town or </w:t>
      </w:r>
      <w:r w:rsidR="0059320A" w:rsidRPr="00DC4FCE">
        <w:rPr>
          <w:sz w:val="24"/>
          <w:szCs w:val="24"/>
        </w:rPr>
        <w:t>city</w:t>
      </w:r>
      <w:r w:rsidR="00BD29D3" w:rsidRPr="00DC4FCE">
        <w:rPr>
          <w:sz w:val="24"/>
          <w:szCs w:val="24"/>
        </w:rPr>
        <w:t>)</w:t>
      </w:r>
      <w:r w:rsidR="0059320A" w:rsidRPr="00DC4FCE">
        <w:rPr>
          <w:sz w:val="24"/>
          <w:szCs w:val="24"/>
        </w:rPr>
        <w:t>, adopt the following ordinance to th</w:t>
      </w:r>
      <w:r w:rsidR="00403E43" w:rsidRPr="00DC4FCE">
        <w:rPr>
          <w:sz w:val="24"/>
          <w:szCs w:val="24"/>
        </w:rPr>
        <w:t>eir municipal codes</w:t>
      </w:r>
      <w:r w:rsidR="0059320A" w:rsidRPr="00DC4FCE">
        <w:rPr>
          <w:sz w:val="24"/>
          <w:szCs w:val="24"/>
        </w:rPr>
        <w:t>.</w:t>
      </w:r>
    </w:p>
    <w:p w14:paraId="52F0D899" w14:textId="24828754" w:rsidR="0059320A" w:rsidRPr="00DC4FCE" w:rsidRDefault="0059320A" w:rsidP="00DC4FCE">
      <w:pPr>
        <w:pStyle w:val="NoSpacing"/>
        <w:rPr>
          <w:sz w:val="24"/>
          <w:szCs w:val="24"/>
        </w:rPr>
      </w:pPr>
      <w:r w:rsidRPr="00DC4FCE">
        <w:tab/>
      </w:r>
      <w:r w:rsidRPr="00DC4FCE">
        <w:rPr>
          <w:sz w:val="24"/>
          <w:szCs w:val="24"/>
        </w:rPr>
        <w:t xml:space="preserve">BE IT ORDAINED, by the </w:t>
      </w:r>
      <w:r w:rsidR="004D2BED" w:rsidRPr="00DC4FCE">
        <w:rPr>
          <w:sz w:val="24"/>
          <w:szCs w:val="24"/>
        </w:rPr>
        <w:t xml:space="preserve">Village of Elizabeth </w:t>
      </w:r>
      <w:r w:rsidRPr="00DC4FCE">
        <w:rPr>
          <w:sz w:val="24"/>
          <w:szCs w:val="24"/>
        </w:rPr>
        <w:t>Coun</w:t>
      </w:r>
      <w:r w:rsidR="000764C8" w:rsidRPr="00DC4FCE">
        <w:rPr>
          <w:sz w:val="24"/>
          <w:szCs w:val="24"/>
        </w:rPr>
        <w:t>ci</w:t>
      </w:r>
      <w:r w:rsidRPr="00DC4FCE">
        <w:rPr>
          <w:sz w:val="24"/>
          <w:szCs w:val="24"/>
        </w:rPr>
        <w:t xml:space="preserve">l of </w:t>
      </w:r>
      <w:r w:rsidR="004D2BED" w:rsidRPr="00DC4FCE">
        <w:rPr>
          <w:sz w:val="24"/>
          <w:szCs w:val="24"/>
        </w:rPr>
        <w:t>Elizabeth</w:t>
      </w:r>
      <w:r w:rsidRPr="00DC4FCE">
        <w:rPr>
          <w:sz w:val="24"/>
          <w:szCs w:val="24"/>
        </w:rPr>
        <w:t>, L</w:t>
      </w:r>
      <w:r w:rsidR="003E6229" w:rsidRPr="00DC4FCE">
        <w:rPr>
          <w:sz w:val="24"/>
          <w:szCs w:val="24"/>
        </w:rPr>
        <w:t>A</w:t>
      </w:r>
      <w:r w:rsidRPr="00DC4FCE">
        <w:rPr>
          <w:sz w:val="24"/>
          <w:szCs w:val="24"/>
        </w:rPr>
        <w:t>:</w:t>
      </w:r>
    </w:p>
    <w:p w14:paraId="7B64F16E" w14:textId="77777777" w:rsidR="00DC4FCE" w:rsidRDefault="00DC4FCE" w:rsidP="00DC4FCE">
      <w:pPr>
        <w:pStyle w:val="NoSpacing"/>
        <w:rPr>
          <w:sz w:val="24"/>
          <w:szCs w:val="24"/>
        </w:rPr>
      </w:pPr>
    </w:p>
    <w:p w14:paraId="7CB251ED" w14:textId="1857CD20" w:rsidR="0059320A" w:rsidRPr="00DC4FCE" w:rsidRDefault="0059320A" w:rsidP="00DC4FCE">
      <w:pPr>
        <w:pStyle w:val="NoSpacing"/>
        <w:ind w:firstLine="720"/>
        <w:rPr>
          <w:sz w:val="24"/>
          <w:szCs w:val="24"/>
        </w:rPr>
      </w:pPr>
      <w:r w:rsidRPr="00DC4FCE">
        <w:rPr>
          <w:sz w:val="24"/>
          <w:szCs w:val="24"/>
        </w:rPr>
        <w:t>SECTION II</w:t>
      </w:r>
      <w:r w:rsidR="004D2BED" w:rsidRPr="00DC4FCE">
        <w:rPr>
          <w:sz w:val="24"/>
          <w:szCs w:val="24"/>
        </w:rPr>
        <w:t>,</w:t>
      </w:r>
      <w:r w:rsidRPr="00DC4FCE">
        <w:rPr>
          <w:sz w:val="24"/>
          <w:szCs w:val="24"/>
        </w:rPr>
        <w:t xml:space="preserve"> The </w:t>
      </w:r>
      <w:r w:rsidR="004D2BED" w:rsidRPr="00DC4FCE">
        <w:rPr>
          <w:sz w:val="24"/>
          <w:szCs w:val="24"/>
        </w:rPr>
        <w:t>Village of Elizabeth</w:t>
      </w:r>
      <w:r w:rsidRPr="00DC4FCE">
        <w:rPr>
          <w:sz w:val="24"/>
          <w:szCs w:val="24"/>
        </w:rPr>
        <w:t xml:space="preserve"> hereby assesses a collection fee in an amount not to exceed twenty-five percent (25%) of the delinquent municipal debt when the </w:t>
      </w:r>
      <w:r w:rsidR="00403E43" w:rsidRPr="00DC4FCE">
        <w:rPr>
          <w:sz w:val="24"/>
          <w:szCs w:val="24"/>
        </w:rPr>
        <w:t>city</w:t>
      </w:r>
      <w:r w:rsidRPr="00DC4FCE">
        <w:rPr>
          <w:sz w:val="24"/>
          <w:szCs w:val="24"/>
        </w:rPr>
        <w:t xml:space="preserve"> has </w:t>
      </w:r>
      <w:proofErr w:type="gramStart"/>
      <w:r w:rsidRPr="00DC4FCE">
        <w:rPr>
          <w:sz w:val="24"/>
          <w:szCs w:val="24"/>
        </w:rPr>
        <w:t>entered into</w:t>
      </w:r>
      <w:proofErr w:type="gramEnd"/>
      <w:r w:rsidRPr="00DC4FCE">
        <w:rPr>
          <w:sz w:val="24"/>
          <w:szCs w:val="24"/>
        </w:rPr>
        <w:t xml:space="preserve"> a contract with the Louisiana Municipal Advisory and Technical Services Bureau (“</w:t>
      </w:r>
      <w:r w:rsidR="00403E43" w:rsidRPr="00DC4FCE">
        <w:rPr>
          <w:sz w:val="24"/>
          <w:szCs w:val="24"/>
        </w:rPr>
        <w:t>Bureau”</w:t>
      </w:r>
      <w:r w:rsidRPr="00DC4FCE">
        <w:rPr>
          <w:sz w:val="24"/>
          <w:szCs w:val="24"/>
        </w:rPr>
        <w:t xml:space="preserve">) for collection of the above listed items.  This fee will be added to all sums submitted to the collection agency regardless of age. </w:t>
      </w:r>
    </w:p>
    <w:p w14:paraId="5FFDE3F6" w14:textId="275E55D9" w:rsidR="00D432F2" w:rsidRPr="00DC4FCE" w:rsidRDefault="0059320A" w:rsidP="00DC4FCE">
      <w:pPr>
        <w:pStyle w:val="NoSpacing"/>
        <w:ind w:firstLine="720"/>
        <w:rPr>
          <w:sz w:val="24"/>
          <w:szCs w:val="24"/>
        </w:rPr>
      </w:pPr>
      <w:r w:rsidRPr="00DC4FCE">
        <w:rPr>
          <w:sz w:val="24"/>
          <w:szCs w:val="24"/>
        </w:rPr>
        <w:t xml:space="preserve">SECTION </w:t>
      </w:r>
      <w:proofErr w:type="gramStart"/>
      <w:r w:rsidR="00D025E5" w:rsidRPr="00DC4FCE">
        <w:rPr>
          <w:sz w:val="24"/>
          <w:szCs w:val="24"/>
        </w:rPr>
        <w:t>III</w:t>
      </w:r>
      <w:r w:rsidR="004D2BED" w:rsidRPr="00DC4FCE">
        <w:rPr>
          <w:sz w:val="24"/>
          <w:szCs w:val="24"/>
        </w:rPr>
        <w:t>,</w:t>
      </w:r>
      <w:r w:rsidRPr="00DC4FCE">
        <w:rPr>
          <w:sz w:val="24"/>
          <w:szCs w:val="24"/>
        </w:rPr>
        <w:t xml:space="preserve">  BE</w:t>
      </w:r>
      <w:proofErr w:type="gramEnd"/>
      <w:r w:rsidRPr="00DC4FCE">
        <w:rPr>
          <w:sz w:val="24"/>
          <w:szCs w:val="24"/>
        </w:rPr>
        <w:t xml:space="preserve"> IT FURTHER ORDAINED THAT ALL Ordinances or parts thereof in conflict herewith are hereby repealed.</w:t>
      </w:r>
    </w:p>
    <w:p w14:paraId="0A31BB19" w14:textId="77777777" w:rsidR="00DC4FCE" w:rsidRDefault="00DC4FCE" w:rsidP="00DC4FCE">
      <w:pPr>
        <w:pStyle w:val="NoSpacing"/>
        <w:rPr>
          <w:sz w:val="24"/>
          <w:szCs w:val="24"/>
        </w:rPr>
      </w:pPr>
    </w:p>
    <w:p w14:paraId="0BDD1AAB" w14:textId="6A8EFAA0" w:rsidR="00D025E5" w:rsidRPr="00DC4FCE" w:rsidRDefault="00D025E5" w:rsidP="00DC4FCE">
      <w:pPr>
        <w:pStyle w:val="NoSpacing"/>
        <w:rPr>
          <w:sz w:val="24"/>
          <w:szCs w:val="24"/>
        </w:rPr>
      </w:pPr>
      <w:r w:rsidRPr="00DC4FCE">
        <w:rPr>
          <w:sz w:val="24"/>
          <w:szCs w:val="24"/>
        </w:rPr>
        <w:t xml:space="preserve">THIS ORDINANCE WAS INTRODUCED on the </w:t>
      </w:r>
      <w:r w:rsidR="004D2BED" w:rsidRPr="00DC4FCE">
        <w:rPr>
          <w:sz w:val="24"/>
          <w:szCs w:val="24"/>
        </w:rPr>
        <w:t>3</w:t>
      </w:r>
      <w:r w:rsidR="004D2BED" w:rsidRPr="00DC4FCE">
        <w:rPr>
          <w:sz w:val="24"/>
          <w:szCs w:val="24"/>
          <w:vertAlign w:val="superscript"/>
        </w:rPr>
        <w:t>rd</w:t>
      </w:r>
      <w:r w:rsidR="004D2BED" w:rsidRPr="00DC4FCE">
        <w:rPr>
          <w:sz w:val="24"/>
          <w:szCs w:val="24"/>
        </w:rPr>
        <w:t xml:space="preserve"> </w:t>
      </w:r>
      <w:r w:rsidRPr="00DC4FCE">
        <w:rPr>
          <w:sz w:val="24"/>
          <w:szCs w:val="24"/>
        </w:rPr>
        <w:t xml:space="preserve">day of </w:t>
      </w:r>
      <w:r w:rsidR="004D2BED" w:rsidRPr="00DC4FCE">
        <w:rPr>
          <w:sz w:val="24"/>
          <w:szCs w:val="24"/>
        </w:rPr>
        <w:t xml:space="preserve">September </w:t>
      </w:r>
      <w:r w:rsidRPr="00DC4FCE">
        <w:rPr>
          <w:sz w:val="24"/>
          <w:szCs w:val="24"/>
        </w:rPr>
        <w:t>20</w:t>
      </w:r>
      <w:r w:rsidR="000764C8" w:rsidRPr="00DC4FCE">
        <w:rPr>
          <w:sz w:val="24"/>
          <w:szCs w:val="24"/>
        </w:rPr>
        <w:t>1</w:t>
      </w:r>
      <w:r w:rsidR="009F50C7" w:rsidRPr="00DC4FCE">
        <w:rPr>
          <w:sz w:val="24"/>
          <w:szCs w:val="24"/>
        </w:rPr>
        <w:t>9</w:t>
      </w:r>
      <w:r w:rsidRPr="00DC4FCE">
        <w:rPr>
          <w:sz w:val="24"/>
          <w:szCs w:val="24"/>
        </w:rPr>
        <w:t>.</w:t>
      </w:r>
    </w:p>
    <w:p w14:paraId="3C54BFE7" w14:textId="12888B76" w:rsidR="00D025E5" w:rsidRPr="00DC4FCE" w:rsidRDefault="00D025E5" w:rsidP="00DC4FCE">
      <w:pPr>
        <w:pStyle w:val="NoSpacing"/>
        <w:rPr>
          <w:sz w:val="24"/>
          <w:szCs w:val="24"/>
        </w:rPr>
      </w:pPr>
      <w:r w:rsidRPr="00DC4FCE">
        <w:rPr>
          <w:sz w:val="24"/>
          <w:szCs w:val="24"/>
        </w:rPr>
        <w:t xml:space="preserve">NOTICE PUBLISHED on the </w:t>
      </w:r>
      <w:r w:rsidR="004D2BED" w:rsidRPr="00DC4FCE">
        <w:rPr>
          <w:sz w:val="24"/>
          <w:szCs w:val="24"/>
        </w:rPr>
        <w:t>26</w:t>
      </w:r>
      <w:r w:rsidR="004D2BED" w:rsidRPr="00DC4FCE">
        <w:rPr>
          <w:sz w:val="24"/>
          <w:szCs w:val="24"/>
          <w:vertAlign w:val="superscript"/>
        </w:rPr>
        <w:t>th</w:t>
      </w:r>
      <w:r w:rsidR="004D2BED" w:rsidRPr="00DC4FCE">
        <w:rPr>
          <w:sz w:val="24"/>
          <w:szCs w:val="24"/>
        </w:rPr>
        <w:t xml:space="preserve"> </w:t>
      </w:r>
      <w:r w:rsidRPr="00DC4FCE">
        <w:rPr>
          <w:sz w:val="24"/>
          <w:szCs w:val="24"/>
        </w:rPr>
        <w:t xml:space="preserve">day of </w:t>
      </w:r>
      <w:r w:rsidR="004D2BED" w:rsidRPr="00DC4FCE">
        <w:rPr>
          <w:sz w:val="24"/>
          <w:szCs w:val="24"/>
        </w:rPr>
        <w:t>September 2</w:t>
      </w:r>
      <w:r w:rsidRPr="00DC4FCE">
        <w:rPr>
          <w:sz w:val="24"/>
          <w:szCs w:val="24"/>
        </w:rPr>
        <w:t>0</w:t>
      </w:r>
      <w:r w:rsidR="000764C8" w:rsidRPr="00DC4FCE">
        <w:rPr>
          <w:sz w:val="24"/>
          <w:szCs w:val="24"/>
        </w:rPr>
        <w:t>1</w:t>
      </w:r>
      <w:r w:rsidR="009F50C7" w:rsidRPr="00DC4FCE">
        <w:rPr>
          <w:sz w:val="24"/>
          <w:szCs w:val="24"/>
        </w:rPr>
        <w:t>9</w:t>
      </w:r>
      <w:r w:rsidRPr="00DC4FCE">
        <w:rPr>
          <w:sz w:val="24"/>
          <w:szCs w:val="24"/>
        </w:rPr>
        <w:t xml:space="preserve">.        </w:t>
      </w:r>
    </w:p>
    <w:p w14:paraId="060EB936" w14:textId="77777777" w:rsidR="00403E43" w:rsidRPr="00DC4FCE" w:rsidRDefault="00403E43" w:rsidP="00D025E5">
      <w:pPr>
        <w:rPr>
          <w:rFonts w:ascii="Times New Roman" w:hAnsi="Times New Roman" w:cs="Times New Roman"/>
          <w:sz w:val="24"/>
          <w:szCs w:val="24"/>
        </w:rPr>
      </w:pPr>
    </w:p>
    <w:p w14:paraId="1A52DA16" w14:textId="65BE80BC" w:rsidR="00D025E5" w:rsidRPr="00DC4FCE" w:rsidRDefault="00D025E5" w:rsidP="00D025E5">
      <w:pPr>
        <w:rPr>
          <w:rFonts w:ascii="Times New Roman" w:hAnsi="Times New Roman" w:cs="Times New Roman"/>
          <w:sz w:val="24"/>
          <w:szCs w:val="24"/>
        </w:rPr>
      </w:pPr>
      <w:r w:rsidRPr="00DC4FCE">
        <w:rPr>
          <w:rFonts w:ascii="Times New Roman" w:hAnsi="Times New Roman" w:cs="Times New Roman"/>
          <w:sz w:val="24"/>
          <w:szCs w:val="24"/>
        </w:rPr>
        <w:t>The final adoption of the foregoing ordinance having been duly moved</w:t>
      </w:r>
      <w:r w:rsidR="004D2BED" w:rsidRPr="00DC4FCE">
        <w:rPr>
          <w:rFonts w:ascii="Times New Roman" w:hAnsi="Times New Roman" w:cs="Times New Roman"/>
          <w:sz w:val="24"/>
          <w:szCs w:val="24"/>
        </w:rPr>
        <w:t xml:space="preserve"> by </w:t>
      </w:r>
      <w:r w:rsidR="00DC4FCE">
        <w:rPr>
          <w:rFonts w:ascii="Times New Roman" w:hAnsi="Times New Roman" w:cs="Times New Roman"/>
          <w:sz w:val="24"/>
          <w:szCs w:val="24"/>
        </w:rPr>
        <w:t>Ken Kelly</w:t>
      </w:r>
      <w:r w:rsidRPr="00DC4FCE">
        <w:rPr>
          <w:rFonts w:ascii="Times New Roman" w:hAnsi="Times New Roman" w:cs="Times New Roman"/>
          <w:sz w:val="24"/>
          <w:szCs w:val="24"/>
        </w:rPr>
        <w:t xml:space="preserve"> and seconded</w:t>
      </w:r>
      <w:r w:rsidR="004D2BED" w:rsidRPr="00DC4FCE">
        <w:rPr>
          <w:rFonts w:ascii="Times New Roman" w:hAnsi="Times New Roman" w:cs="Times New Roman"/>
          <w:sz w:val="24"/>
          <w:szCs w:val="24"/>
        </w:rPr>
        <w:t xml:space="preserve"> by </w:t>
      </w:r>
      <w:r w:rsidR="00DC4FCE">
        <w:rPr>
          <w:rFonts w:ascii="Times New Roman" w:hAnsi="Times New Roman" w:cs="Times New Roman"/>
          <w:sz w:val="24"/>
          <w:szCs w:val="24"/>
        </w:rPr>
        <w:t>Angela Smith</w:t>
      </w:r>
      <w:r w:rsidRPr="00DC4FCE">
        <w:rPr>
          <w:rFonts w:ascii="Times New Roman" w:hAnsi="Times New Roman" w:cs="Times New Roman"/>
          <w:sz w:val="24"/>
          <w:szCs w:val="24"/>
        </w:rPr>
        <w:t xml:space="preserve">, the roll was </w:t>
      </w:r>
      <w:r w:rsidR="00CD312F" w:rsidRPr="00DC4FCE">
        <w:rPr>
          <w:rFonts w:ascii="Times New Roman" w:hAnsi="Times New Roman" w:cs="Times New Roman"/>
          <w:sz w:val="24"/>
          <w:szCs w:val="24"/>
        </w:rPr>
        <w:t>called,</w:t>
      </w:r>
      <w:r w:rsidRPr="00DC4FCE">
        <w:rPr>
          <w:rFonts w:ascii="Times New Roman" w:hAnsi="Times New Roman" w:cs="Times New Roman"/>
          <w:sz w:val="24"/>
          <w:szCs w:val="24"/>
        </w:rPr>
        <w:t xml:space="preserve"> and the following votes were taken and recorded:</w:t>
      </w:r>
    </w:p>
    <w:p w14:paraId="7785374F" w14:textId="4536091C" w:rsidR="00D025E5" w:rsidRPr="00DC4FCE" w:rsidRDefault="00D025E5" w:rsidP="00D025E5">
      <w:pPr>
        <w:rPr>
          <w:rFonts w:ascii="Times New Roman" w:hAnsi="Times New Roman" w:cs="Times New Roman"/>
          <w:sz w:val="24"/>
          <w:szCs w:val="24"/>
        </w:rPr>
      </w:pPr>
      <w:r w:rsidRPr="00DC4FCE">
        <w:rPr>
          <w:rFonts w:ascii="Times New Roman" w:hAnsi="Times New Roman" w:cs="Times New Roman"/>
          <w:sz w:val="24"/>
          <w:szCs w:val="24"/>
        </w:rPr>
        <w:tab/>
      </w:r>
      <w:r w:rsidRPr="00DC4FCE">
        <w:rPr>
          <w:rFonts w:ascii="Times New Roman" w:hAnsi="Times New Roman" w:cs="Times New Roman"/>
          <w:sz w:val="24"/>
          <w:szCs w:val="24"/>
        </w:rPr>
        <w:tab/>
        <w:t>YEAS: _____</w:t>
      </w:r>
      <w:r w:rsidR="00DC4FCE">
        <w:rPr>
          <w:rFonts w:ascii="Times New Roman" w:hAnsi="Times New Roman" w:cs="Times New Roman"/>
          <w:sz w:val="24"/>
          <w:szCs w:val="24"/>
        </w:rPr>
        <w:t>3</w:t>
      </w:r>
      <w:r w:rsidRPr="00DC4FCE">
        <w:rPr>
          <w:rFonts w:ascii="Times New Roman" w:hAnsi="Times New Roman" w:cs="Times New Roman"/>
          <w:sz w:val="24"/>
          <w:szCs w:val="24"/>
        </w:rPr>
        <w:t>______</w:t>
      </w:r>
    </w:p>
    <w:p w14:paraId="4CA7D02D" w14:textId="450848FE" w:rsidR="00D025E5" w:rsidRPr="00DC4FCE" w:rsidRDefault="00D025E5" w:rsidP="00D025E5">
      <w:pPr>
        <w:rPr>
          <w:rFonts w:ascii="Times New Roman" w:hAnsi="Times New Roman" w:cs="Times New Roman"/>
          <w:sz w:val="24"/>
          <w:szCs w:val="24"/>
        </w:rPr>
      </w:pPr>
      <w:r w:rsidRPr="00DC4FCE">
        <w:rPr>
          <w:rFonts w:ascii="Times New Roman" w:hAnsi="Times New Roman" w:cs="Times New Roman"/>
          <w:sz w:val="24"/>
          <w:szCs w:val="24"/>
        </w:rPr>
        <w:tab/>
      </w:r>
      <w:r w:rsidRPr="00DC4FCE">
        <w:rPr>
          <w:rFonts w:ascii="Times New Roman" w:hAnsi="Times New Roman" w:cs="Times New Roman"/>
          <w:sz w:val="24"/>
          <w:szCs w:val="24"/>
        </w:rPr>
        <w:tab/>
        <w:t>NAYS: _____</w:t>
      </w:r>
      <w:r w:rsidR="00DC4FCE">
        <w:rPr>
          <w:rFonts w:ascii="Times New Roman" w:hAnsi="Times New Roman" w:cs="Times New Roman"/>
          <w:sz w:val="24"/>
          <w:szCs w:val="24"/>
        </w:rPr>
        <w:t>0</w:t>
      </w:r>
      <w:r w:rsidRPr="00DC4FCE">
        <w:rPr>
          <w:rFonts w:ascii="Times New Roman" w:hAnsi="Times New Roman" w:cs="Times New Roman"/>
          <w:sz w:val="24"/>
          <w:szCs w:val="24"/>
        </w:rPr>
        <w:t>______</w:t>
      </w:r>
    </w:p>
    <w:p w14:paraId="5CEA3F90" w14:textId="69E51F99" w:rsidR="00D025E5" w:rsidRPr="00DC4FCE" w:rsidRDefault="00D025E5" w:rsidP="00D025E5">
      <w:pPr>
        <w:rPr>
          <w:rFonts w:ascii="Times New Roman" w:hAnsi="Times New Roman" w:cs="Times New Roman"/>
          <w:sz w:val="24"/>
          <w:szCs w:val="24"/>
        </w:rPr>
      </w:pPr>
      <w:r w:rsidRPr="00DC4FCE">
        <w:rPr>
          <w:rFonts w:ascii="Times New Roman" w:hAnsi="Times New Roman" w:cs="Times New Roman"/>
          <w:sz w:val="24"/>
          <w:szCs w:val="24"/>
        </w:rPr>
        <w:tab/>
      </w:r>
      <w:r w:rsidRPr="00DC4FCE">
        <w:rPr>
          <w:rFonts w:ascii="Times New Roman" w:hAnsi="Times New Roman" w:cs="Times New Roman"/>
          <w:sz w:val="24"/>
          <w:szCs w:val="24"/>
        </w:rPr>
        <w:tab/>
        <w:t>ABSENT: ___</w:t>
      </w:r>
      <w:r w:rsidR="00DC4FCE">
        <w:rPr>
          <w:rFonts w:ascii="Times New Roman" w:hAnsi="Times New Roman" w:cs="Times New Roman"/>
          <w:sz w:val="24"/>
          <w:szCs w:val="24"/>
        </w:rPr>
        <w:t>0</w:t>
      </w:r>
      <w:r w:rsidRPr="00DC4FCE">
        <w:rPr>
          <w:rFonts w:ascii="Times New Roman" w:hAnsi="Times New Roman" w:cs="Times New Roman"/>
          <w:sz w:val="24"/>
          <w:szCs w:val="24"/>
        </w:rPr>
        <w:t>______</w:t>
      </w:r>
    </w:p>
    <w:p w14:paraId="373A8F1C" w14:textId="77777777" w:rsidR="004D2BED" w:rsidRPr="00DC4FCE" w:rsidRDefault="004D2BED" w:rsidP="00D025E5">
      <w:pPr>
        <w:rPr>
          <w:rFonts w:ascii="Times New Roman" w:hAnsi="Times New Roman" w:cs="Times New Roman"/>
          <w:sz w:val="24"/>
          <w:szCs w:val="24"/>
        </w:rPr>
      </w:pPr>
    </w:p>
    <w:p w14:paraId="7AFA9872" w14:textId="1E1FC6C0" w:rsidR="00D025E5" w:rsidRDefault="00D025E5" w:rsidP="00D025E5">
      <w:pPr>
        <w:rPr>
          <w:rFonts w:ascii="Times New Roman" w:hAnsi="Times New Roman" w:cs="Times New Roman"/>
          <w:sz w:val="24"/>
          <w:szCs w:val="24"/>
        </w:rPr>
      </w:pPr>
      <w:r w:rsidRPr="00DC4FCE">
        <w:rPr>
          <w:rFonts w:ascii="Times New Roman" w:hAnsi="Times New Roman" w:cs="Times New Roman"/>
          <w:sz w:val="24"/>
          <w:szCs w:val="24"/>
        </w:rPr>
        <w:t xml:space="preserve">There being a favorable vote on the ordinance of at least a majority of the authorized members of the Governing Authority, the ordinance was declared adopted on this </w:t>
      </w:r>
      <w:r w:rsidR="00DC4FCE">
        <w:rPr>
          <w:rFonts w:ascii="Times New Roman" w:hAnsi="Times New Roman" w:cs="Times New Roman"/>
          <w:sz w:val="24"/>
          <w:szCs w:val="24"/>
        </w:rPr>
        <w:t>5</w:t>
      </w:r>
      <w:r w:rsidR="00DC4FCE" w:rsidRPr="00DC4FCE">
        <w:rPr>
          <w:rFonts w:ascii="Times New Roman" w:hAnsi="Times New Roman" w:cs="Times New Roman"/>
          <w:sz w:val="24"/>
          <w:szCs w:val="24"/>
          <w:vertAlign w:val="superscript"/>
        </w:rPr>
        <w:t>th</w:t>
      </w:r>
      <w:r w:rsidR="00DC4FCE">
        <w:rPr>
          <w:rFonts w:ascii="Times New Roman" w:hAnsi="Times New Roman" w:cs="Times New Roman"/>
          <w:sz w:val="24"/>
          <w:szCs w:val="24"/>
        </w:rPr>
        <w:t xml:space="preserve"> </w:t>
      </w:r>
      <w:r w:rsidRPr="00DC4FCE">
        <w:rPr>
          <w:rFonts w:ascii="Times New Roman" w:hAnsi="Times New Roman" w:cs="Times New Roman"/>
          <w:sz w:val="24"/>
          <w:szCs w:val="24"/>
        </w:rPr>
        <w:t xml:space="preserve">day of </w:t>
      </w:r>
      <w:r w:rsidR="00DC4FCE">
        <w:rPr>
          <w:rFonts w:ascii="Times New Roman" w:hAnsi="Times New Roman" w:cs="Times New Roman"/>
          <w:sz w:val="24"/>
          <w:szCs w:val="24"/>
        </w:rPr>
        <w:t>Novem</w:t>
      </w:r>
      <w:r w:rsidR="004D2BED" w:rsidRPr="00DC4FCE">
        <w:rPr>
          <w:rFonts w:ascii="Times New Roman" w:hAnsi="Times New Roman" w:cs="Times New Roman"/>
          <w:sz w:val="24"/>
          <w:szCs w:val="24"/>
        </w:rPr>
        <w:t xml:space="preserve">ber </w:t>
      </w:r>
      <w:r w:rsidRPr="00DC4FCE">
        <w:rPr>
          <w:rFonts w:ascii="Times New Roman" w:hAnsi="Times New Roman" w:cs="Times New Roman"/>
          <w:sz w:val="24"/>
          <w:szCs w:val="24"/>
        </w:rPr>
        <w:t>20</w:t>
      </w:r>
      <w:r w:rsidR="000764C8" w:rsidRPr="00DC4FCE">
        <w:rPr>
          <w:rFonts w:ascii="Times New Roman" w:hAnsi="Times New Roman" w:cs="Times New Roman"/>
          <w:sz w:val="24"/>
          <w:szCs w:val="24"/>
        </w:rPr>
        <w:t>1</w:t>
      </w:r>
      <w:r w:rsidR="009F50C7" w:rsidRPr="00DC4FCE">
        <w:rPr>
          <w:rFonts w:ascii="Times New Roman" w:hAnsi="Times New Roman" w:cs="Times New Roman"/>
          <w:sz w:val="24"/>
          <w:szCs w:val="24"/>
        </w:rPr>
        <w:t>9</w:t>
      </w:r>
      <w:r w:rsidRPr="00DC4FCE">
        <w:rPr>
          <w:rFonts w:ascii="Times New Roman" w:hAnsi="Times New Roman" w:cs="Times New Roman"/>
          <w:sz w:val="24"/>
          <w:szCs w:val="24"/>
        </w:rPr>
        <w:t>.</w:t>
      </w:r>
    </w:p>
    <w:p w14:paraId="44188682" w14:textId="64421103" w:rsidR="00AC0963" w:rsidRPr="00DC4FCE" w:rsidRDefault="00AC0963" w:rsidP="00D025E5">
      <w:pPr>
        <w:rPr>
          <w:rFonts w:ascii="Times New Roman" w:hAnsi="Times New Roman" w:cs="Times New Roman"/>
          <w:sz w:val="24"/>
          <w:szCs w:val="24"/>
        </w:rPr>
      </w:pPr>
      <w:r>
        <w:rPr>
          <w:rFonts w:ascii="Times New Roman" w:hAnsi="Times New Roman" w:cs="Times New Roman"/>
          <w:sz w:val="24"/>
          <w:szCs w:val="24"/>
        </w:rPr>
        <w:t>Approved:/s/Mayor Mandy Green                      Attest:/s/Denise Lee, Clerk</w:t>
      </w:r>
    </w:p>
    <w:p w14:paraId="0E431C3E" w14:textId="77777777" w:rsidR="00DC4FCE" w:rsidRDefault="00DC4FCE" w:rsidP="00D025E5">
      <w:pPr>
        <w:rPr>
          <w:rFonts w:ascii="Times New Roman" w:hAnsi="Times New Roman" w:cs="Times New Roman"/>
          <w:sz w:val="24"/>
          <w:szCs w:val="24"/>
        </w:rPr>
      </w:pPr>
    </w:p>
    <w:sectPr w:rsidR="00DC4FCE" w:rsidSect="004D2BE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B3F74"/>
    <w:multiLevelType w:val="hybridMultilevel"/>
    <w:tmpl w:val="B7B4FE6A"/>
    <w:lvl w:ilvl="0" w:tplc="D0585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639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13C"/>
    <w:rsid w:val="00013246"/>
    <w:rsid w:val="000764C8"/>
    <w:rsid w:val="00194D74"/>
    <w:rsid w:val="001F2A02"/>
    <w:rsid w:val="00383D90"/>
    <w:rsid w:val="003A26EE"/>
    <w:rsid w:val="003A6738"/>
    <w:rsid w:val="003E6229"/>
    <w:rsid w:val="00403E43"/>
    <w:rsid w:val="00463E26"/>
    <w:rsid w:val="004707B6"/>
    <w:rsid w:val="004934F9"/>
    <w:rsid w:val="004A013C"/>
    <w:rsid w:val="004B2612"/>
    <w:rsid w:val="004D2BED"/>
    <w:rsid w:val="0059320A"/>
    <w:rsid w:val="006135F7"/>
    <w:rsid w:val="006B5C10"/>
    <w:rsid w:val="006B7DE6"/>
    <w:rsid w:val="006C4BBD"/>
    <w:rsid w:val="007345C6"/>
    <w:rsid w:val="00747399"/>
    <w:rsid w:val="007E6252"/>
    <w:rsid w:val="007E63EE"/>
    <w:rsid w:val="00880AEB"/>
    <w:rsid w:val="008C43CC"/>
    <w:rsid w:val="009161C7"/>
    <w:rsid w:val="00934823"/>
    <w:rsid w:val="009F50C7"/>
    <w:rsid w:val="00A132BA"/>
    <w:rsid w:val="00A36702"/>
    <w:rsid w:val="00A47EB3"/>
    <w:rsid w:val="00A73A3F"/>
    <w:rsid w:val="00AC0963"/>
    <w:rsid w:val="00BA254B"/>
    <w:rsid w:val="00BD29D3"/>
    <w:rsid w:val="00CD312F"/>
    <w:rsid w:val="00D025E5"/>
    <w:rsid w:val="00D432F2"/>
    <w:rsid w:val="00D6416E"/>
    <w:rsid w:val="00DC4FCE"/>
    <w:rsid w:val="00E20DCE"/>
    <w:rsid w:val="00F31294"/>
    <w:rsid w:val="00F7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1E68"/>
  <w15:chartTrackingRefBased/>
  <w15:docId w15:val="{13317FA0-DE7E-4CFD-BB8C-3BD4AF34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13C"/>
    <w:rPr>
      <w:rFonts w:ascii="Segoe UI" w:hAnsi="Segoe UI" w:cs="Segoe UI"/>
      <w:sz w:val="18"/>
      <w:szCs w:val="18"/>
    </w:rPr>
  </w:style>
  <w:style w:type="paragraph" w:styleId="ListParagraph">
    <w:name w:val="List Paragraph"/>
    <w:basedOn w:val="Normal"/>
    <w:uiPriority w:val="34"/>
    <w:qFormat/>
    <w:rsid w:val="00D432F2"/>
    <w:pPr>
      <w:ind w:left="720"/>
      <w:contextualSpacing/>
    </w:pPr>
  </w:style>
  <w:style w:type="paragraph" w:styleId="NoSpacing">
    <w:name w:val="No Spacing"/>
    <w:uiPriority w:val="1"/>
    <w:qFormat/>
    <w:rsid w:val="00934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6D89E-FA6E-4F07-B731-FC3F6B6A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Joseph</dc:creator>
  <cp:keywords/>
  <dc:description/>
  <cp:lastModifiedBy>Denise Lee</cp:lastModifiedBy>
  <cp:revision>2</cp:revision>
  <cp:lastPrinted>2016-10-31T21:44:00Z</cp:lastPrinted>
  <dcterms:created xsi:type="dcterms:W3CDTF">2022-08-09T21:20:00Z</dcterms:created>
  <dcterms:modified xsi:type="dcterms:W3CDTF">2022-08-09T21:20:00Z</dcterms:modified>
</cp:coreProperties>
</file>